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481B" w14:textId="284A3ACE" w:rsidR="00E455A0" w:rsidRPr="00A9330F" w:rsidRDefault="007A5F63" w:rsidP="00A95EC1">
      <w:pPr>
        <w:pStyle w:val="s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9330F">
        <w:rPr>
          <w:b/>
          <w:bCs/>
          <w:sz w:val="28"/>
          <w:szCs w:val="28"/>
        </w:rPr>
        <w:t>Доступная среда</w:t>
      </w:r>
    </w:p>
    <w:p w14:paraId="42BEC02F" w14:textId="77777777" w:rsidR="00F73475" w:rsidRPr="00A9330F" w:rsidRDefault="00F73475" w:rsidP="00A95EC1">
      <w:pPr>
        <w:pStyle w:val="s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971917C" w14:textId="6A67D404" w:rsidR="008E04D9" w:rsidRPr="00A9330F" w:rsidRDefault="00A95EC1" w:rsidP="006B71CE">
      <w:pPr>
        <w:pStyle w:val="s1"/>
        <w:numPr>
          <w:ilvl w:val="0"/>
          <w:numId w:val="10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A9330F">
        <w:rPr>
          <w:b/>
          <w:bCs/>
          <w:sz w:val="28"/>
          <w:szCs w:val="28"/>
        </w:rPr>
        <w:t>Доступность услуг для инвалидов</w:t>
      </w:r>
    </w:p>
    <w:p w14:paraId="1A35A081" w14:textId="77777777" w:rsidR="00A95EC1" w:rsidRPr="00A9330F" w:rsidRDefault="00A95EC1" w:rsidP="00A95EC1">
      <w:pPr>
        <w:pStyle w:val="s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9330F" w:rsidRPr="00A9330F" w14:paraId="191BC8BC" w14:textId="77777777" w:rsidTr="003505E4">
        <w:tc>
          <w:tcPr>
            <w:tcW w:w="846" w:type="dxa"/>
          </w:tcPr>
          <w:p w14:paraId="567F6B3C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 w:rsidRPr="00A9330F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384" w:type="dxa"/>
          </w:tcPr>
          <w:p w14:paraId="7141C10C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 w:rsidRPr="00A9330F">
              <w:rPr>
                <w:rFonts w:ascii="Times New Roman" w:hAnsi="Times New Roman"/>
                <w:b/>
                <w:sz w:val="24"/>
              </w:rPr>
              <w:t>Информация о доступности среды</w:t>
            </w:r>
          </w:p>
        </w:tc>
        <w:tc>
          <w:tcPr>
            <w:tcW w:w="3115" w:type="dxa"/>
          </w:tcPr>
          <w:p w14:paraId="0297EAEA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A9330F">
              <w:rPr>
                <w:rFonts w:ascii="Times New Roman" w:hAnsi="Times New Roman"/>
                <w:b/>
                <w:sz w:val="24"/>
              </w:rPr>
              <w:t>Наличие /количество</w:t>
            </w:r>
          </w:p>
        </w:tc>
      </w:tr>
      <w:tr w:rsidR="00A9330F" w:rsidRPr="00A9330F" w14:paraId="7FA77782" w14:textId="77777777" w:rsidTr="003505E4">
        <w:tc>
          <w:tcPr>
            <w:tcW w:w="846" w:type="dxa"/>
          </w:tcPr>
          <w:p w14:paraId="59F090D7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384" w:type="dxa"/>
          </w:tcPr>
          <w:p w14:paraId="7CF16FF4" w14:textId="77777777" w:rsidR="00E455A0" w:rsidRPr="00A9330F" w:rsidRDefault="00E455A0" w:rsidP="003505E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9330F">
              <w:rPr>
                <w:rFonts w:ascii="Times New Roman" w:hAnsi="Times New Roman"/>
                <w:b/>
                <w:i/>
                <w:sz w:val="24"/>
              </w:rPr>
              <w:t>Организации условий по оборудованию территории, прилегающей к зданиям организации, и помещений для инвалидов</w:t>
            </w:r>
          </w:p>
        </w:tc>
        <w:tc>
          <w:tcPr>
            <w:tcW w:w="3115" w:type="dxa"/>
          </w:tcPr>
          <w:p w14:paraId="5560DA67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9330F" w:rsidRPr="00A9330F" w14:paraId="287D6D48" w14:textId="77777777" w:rsidTr="006B71CE">
        <w:tc>
          <w:tcPr>
            <w:tcW w:w="846" w:type="dxa"/>
          </w:tcPr>
          <w:p w14:paraId="56A0AB1D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384" w:type="dxa"/>
          </w:tcPr>
          <w:p w14:paraId="6CD15F29" w14:textId="77777777" w:rsidR="00E455A0" w:rsidRPr="00A9330F" w:rsidRDefault="00E455A0" w:rsidP="003505E4">
            <w:pPr>
              <w:pStyle w:val="ConsPlusNormal"/>
              <w:jc w:val="both"/>
            </w:pPr>
            <w:r w:rsidRPr="00A9330F">
              <w:t>оборудование входных групп пандусами (подъемными платформами);</w:t>
            </w:r>
          </w:p>
        </w:tc>
        <w:tc>
          <w:tcPr>
            <w:tcW w:w="3115" w:type="dxa"/>
            <w:vAlign w:val="center"/>
          </w:tcPr>
          <w:p w14:paraId="373C89C0" w14:textId="29E15123" w:rsidR="00E455A0" w:rsidRPr="00A9330F" w:rsidRDefault="007905B3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Да/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9330F" w:rsidRPr="00A9330F" w14:paraId="2970A5A7" w14:textId="77777777" w:rsidTr="006B71CE">
        <w:tc>
          <w:tcPr>
            <w:tcW w:w="846" w:type="dxa"/>
          </w:tcPr>
          <w:p w14:paraId="6ED63786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384" w:type="dxa"/>
          </w:tcPr>
          <w:p w14:paraId="2B1CFDC0" w14:textId="77777777" w:rsidR="00E455A0" w:rsidRPr="00A9330F" w:rsidRDefault="00E455A0" w:rsidP="003505E4">
            <w:pPr>
              <w:pStyle w:val="ConsPlusNormal"/>
              <w:jc w:val="both"/>
            </w:pPr>
            <w:r w:rsidRPr="00A9330F">
              <w:t>наличие выделенных стоянок для автотранспортных средств инвалидов;</w:t>
            </w:r>
          </w:p>
        </w:tc>
        <w:tc>
          <w:tcPr>
            <w:tcW w:w="3115" w:type="dxa"/>
            <w:vAlign w:val="center"/>
          </w:tcPr>
          <w:p w14:paraId="123F8226" w14:textId="77777777" w:rsidR="00E455A0" w:rsidRPr="00A9330F" w:rsidRDefault="00E455A0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Да/5</w:t>
            </w:r>
          </w:p>
        </w:tc>
      </w:tr>
      <w:tr w:rsidR="00A9330F" w:rsidRPr="00A9330F" w14:paraId="45C3D2D8" w14:textId="77777777" w:rsidTr="006B71CE">
        <w:tc>
          <w:tcPr>
            <w:tcW w:w="846" w:type="dxa"/>
          </w:tcPr>
          <w:p w14:paraId="618FB3D5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384" w:type="dxa"/>
          </w:tcPr>
          <w:p w14:paraId="60F2ED1C" w14:textId="77777777" w:rsidR="00E455A0" w:rsidRPr="00A9330F" w:rsidRDefault="00E455A0" w:rsidP="003505E4">
            <w:pPr>
              <w:pStyle w:val="ConsPlusNormal"/>
              <w:jc w:val="both"/>
            </w:pPr>
            <w:r w:rsidRPr="00A9330F">
              <w:t>наличие адаптированных лифтов, поручней, расширенных дверных проемов;</w:t>
            </w:r>
          </w:p>
        </w:tc>
        <w:tc>
          <w:tcPr>
            <w:tcW w:w="3115" w:type="dxa"/>
            <w:vAlign w:val="center"/>
          </w:tcPr>
          <w:p w14:paraId="627F393D" w14:textId="77777777" w:rsidR="00E455A0" w:rsidRPr="00A9330F" w:rsidRDefault="00E455A0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Да/2</w:t>
            </w:r>
          </w:p>
        </w:tc>
      </w:tr>
      <w:tr w:rsidR="00A9330F" w:rsidRPr="00A9330F" w14:paraId="3323FD86" w14:textId="77777777" w:rsidTr="006B71CE">
        <w:tc>
          <w:tcPr>
            <w:tcW w:w="846" w:type="dxa"/>
          </w:tcPr>
          <w:p w14:paraId="047C81B6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5384" w:type="dxa"/>
          </w:tcPr>
          <w:p w14:paraId="3788E368" w14:textId="77777777" w:rsidR="00E455A0" w:rsidRPr="00A9330F" w:rsidRDefault="00E455A0" w:rsidP="003505E4">
            <w:pPr>
              <w:pStyle w:val="ConsPlusNormal"/>
              <w:jc w:val="both"/>
            </w:pPr>
            <w:r w:rsidRPr="00A9330F">
              <w:t>наличие сменных кресел-колясок;</w:t>
            </w:r>
          </w:p>
        </w:tc>
        <w:tc>
          <w:tcPr>
            <w:tcW w:w="3115" w:type="dxa"/>
            <w:vAlign w:val="center"/>
          </w:tcPr>
          <w:p w14:paraId="1988E0C7" w14:textId="77777777" w:rsidR="00E455A0" w:rsidRPr="00A9330F" w:rsidRDefault="00E455A0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Да/1</w:t>
            </w:r>
          </w:p>
        </w:tc>
      </w:tr>
      <w:tr w:rsidR="00A9330F" w:rsidRPr="00A9330F" w14:paraId="1A5FD781" w14:textId="77777777" w:rsidTr="006B71CE">
        <w:tc>
          <w:tcPr>
            <w:tcW w:w="846" w:type="dxa"/>
          </w:tcPr>
          <w:p w14:paraId="06C1BF3F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5384" w:type="dxa"/>
          </w:tcPr>
          <w:p w14:paraId="51D284E4" w14:textId="77777777" w:rsidR="00E455A0" w:rsidRPr="00A9330F" w:rsidRDefault="00E455A0" w:rsidP="003505E4">
            <w:pPr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3115" w:type="dxa"/>
            <w:vAlign w:val="center"/>
          </w:tcPr>
          <w:p w14:paraId="1440F0BA" w14:textId="77777777" w:rsidR="00E455A0" w:rsidRPr="00A9330F" w:rsidRDefault="00E455A0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Да/2</w:t>
            </w:r>
          </w:p>
        </w:tc>
      </w:tr>
      <w:tr w:rsidR="00A9330F" w:rsidRPr="00A9330F" w14:paraId="49020B3B" w14:textId="77777777" w:rsidTr="006B71CE">
        <w:tc>
          <w:tcPr>
            <w:tcW w:w="846" w:type="dxa"/>
          </w:tcPr>
          <w:p w14:paraId="69DB31B9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5384" w:type="dxa"/>
          </w:tcPr>
          <w:p w14:paraId="190F7973" w14:textId="77777777" w:rsidR="00E455A0" w:rsidRPr="00A9330F" w:rsidRDefault="00E455A0" w:rsidP="003505E4">
            <w:pPr>
              <w:pStyle w:val="a5"/>
              <w:jc w:val="both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в случае невозможности оборудовать территорию для обеспечения доступности для инвалидов предусмотреть варианты беспрепятственного доступа на территорию и в здание ОО</w:t>
            </w:r>
          </w:p>
        </w:tc>
        <w:tc>
          <w:tcPr>
            <w:tcW w:w="3115" w:type="dxa"/>
            <w:vAlign w:val="center"/>
          </w:tcPr>
          <w:p w14:paraId="01B2F232" w14:textId="47DA470B" w:rsidR="00E455A0" w:rsidRPr="00A9330F" w:rsidRDefault="006B71CE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 беспрепятственный доступ</w:t>
            </w:r>
          </w:p>
        </w:tc>
      </w:tr>
      <w:tr w:rsidR="00A9330F" w:rsidRPr="00A9330F" w14:paraId="4D877A15" w14:textId="77777777" w:rsidTr="006B71CE">
        <w:tc>
          <w:tcPr>
            <w:tcW w:w="846" w:type="dxa"/>
          </w:tcPr>
          <w:p w14:paraId="6E75B092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384" w:type="dxa"/>
          </w:tcPr>
          <w:p w14:paraId="3403D597" w14:textId="77777777" w:rsidR="00E455A0" w:rsidRPr="00A9330F" w:rsidRDefault="00E455A0" w:rsidP="003505E4">
            <w:pPr>
              <w:pStyle w:val="a5"/>
              <w:rPr>
                <w:rFonts w:ascii="Times New Roman" w:hAnsi="Times New Roman"/>
                <w:b/>
                <w:i/>
                <w:sz w:val="24"/>
              </w:rPr>
            </w:pPr>
            <w:r w:rsidRPr="00A9330F">
              <w:rPr>
                <w:rFonts w:ascii="Times New Roman" w:hAnsi="Times New Roman"/>
                <w:b/>
                <w:i/>
                <w:sz w:val="24"/>
              </w:rPr>
              <w:t>Организация условий для обеспечения доступности получения услуг инвалидами</w:t>
            </w:r>
          </w:p>
        </w:tc>
        <w:tc>
          <w:tcPr>
            <w:tcW w:w="3115" w:type="dxa"/>
            <w:vAlign w:val="center"/>
          </w:tcPr>
          <w:p w14:paraId="1225C1C6" w14:textId="77777777" w:rsidR="00E455A0" w:rsidRPr="00A9330F" w:rsidRDefault="00E455A0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330F" w:rsidRPr="00A9330F" w14:paraId="2284A32B" w14:textId="77777777" w:rsidTr="006B71CE">
        <w:tc>
          <w:tcPr>
            <w:tcW w:w="846" w:type="dxa"/>
          </w:tcPr>
          <w:p w14:paraId="61635776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384" w:type="dxa"/>
          </w:tcPr>
          <w:p w14:paraId="3B1F2FEC" w14:textId="77777777" w:rsidR="00E455A0" w:rsidRPr="00A9330F" w:rsidRDefault="00E455A0" w:rsidP="003505E4">
            <w:pPr>
              <w:pStyle w:val="ConsPlusNormal"/>
              <w:jc w:val="both"/>
            </w:pPr>
            <w:r w:rsidRPr="00A9330F">
              <w:t>дублирование для инвалидов по слуху и зрению звуковой и зрительной информации;</w:t>
            </w:r>
          </w:p>
        </w:tc>
        <w:tc>
          <w:tcPr>
            <w:tcW w:w="3115" w:type="dxa"/>
            <w:vAlign w:val="center"/>
          </w:tcPr>
          <w:p w14:paraId="367E3359" w14:textId="77777777" w:rsidR="00E455A0" w:rsidRPr="00A9330F" w:rsidRDefault="00E455A0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9330F" w:rsidRPr="00A9330F" w14:paraId="661FEE2C" w14:textId="77777777" w:rsidTr="006B71CE">
        <w:tc>
          <w:tcPr>
            <w:tcW w:w="846" w:type="dxa"/>
          </w:tcPr>
          <w:p w14:paraId="5574672F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384" w:type="dxa"/>
          </w:tcPr>
          <w:p w14:paraId="6DA7699C" w14:textId="77777777" w:rsidR="00E455A0" w:rsidRPr="00A9330F" w:rsidRDefault="00E455A0" w:rsidP="003505E4">
            <w:pPr>
              <w:pStyle w:val="ConsPlusNormal"/>
              <w:jc w:val="both"/>
            </w:pPr>
            <w:r w:rsidRPr="00A9330F"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115" w:type="dxa"/>
            <w:vAlign w:val="center"/>
          </w:tcPr>
          <w:p w14:paraId="4A8B8952" w14:textId="77777777" w:rsidR="00E455A0" w:rsidRPr="00A9330F" w:rsidRDefault="00E455A0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Да/Главная арена</w:t>
            </w:r>
          </w:p>
        </w:tc>
      </w:tr>
      <w:tr w:rsidR="00A9330F" w:rsidRPr="00A9330F" w14:paraId="3E1B2251" w14:textId="77777777" w:rsidTr="006B71CE">
        <w:tc>
          <w:tcPr>
            <w:tcW w:w="846" w:type="dxa"/>
          </w:tcPr>
          <w:p w14:paraId="7200F096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384" w:type="dxa"/>
          </w:tcPr>
          <w:p w14:paraId="291AAC32" w14:textId="77777777" w:rsidR="00E455A0" w:rsidRPr="00A9330F" w:rsidRDefault="00E455A0" w:rsidP="003505E4">
            <w:pPr>
              <w:pStyle w:val="ConsPlusNormal"/>
              <w:jc w:val="both"/>
            </w:pPr>
            <w:r w:rsidRPr="00A9330F">
              <w:t xml:space="preserve">возможность предоставления инвалидам по слуху (слуху и зрению) услуг </w:t>
            </w:r>
            <w:proofErr w:type="spellStart"/>
            <w:r w:rsidRPr="00A9330F">
              <w:t>сурдопереводчика</w:t>
            </w:r>
            <w:proofErr w:type="spellEnd"/>
            <w:r w:rsidRPr="00A9330F">
              <w:t xml:space="preserve"> (</w:t>
            </w:r>
            <w:proofErr w:type="spellStart"/>
            <w:r w:rsidRPr="00A9330F">
              <w:t>тифлосурдопереводчика</w:t>
            </w:r>
            <w:proofErr w:type="spellEnd"/>
            <w:r w:rsidRPr="00A9330F">
              <w:t>);</w:t>
            </w:r>
          </w:p>
        </w:tc>
        <w:tc>
          <w:tcPr>
            <w:tcW w:w="3115" w:type="dxa"/>
            <w:vAlign w:val="center"/>
          </w:tcPr>
          <w:p w14:paraId="7F4CBDD2" w14:textId="77777777" w:rsidR="00E455A0" w:rsidRPr="00A9330F" w:rsidRDefault="00E455A0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9330F" w:rsidRPr="00A9330F" w14:paraId="4D363A07" w14:textId="77777777" w:rsidTr="006B71CE">
        <w:tc>
          <w:tcPr>
            <w:tcW w:w="846" w:type="dxa"/>
          </w:tcPr>
          <w:p w14:paraId="32004F2C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384" w:type="dxa"/>
          </w:tcPr>
          <w:p w14:paraId="50EA2B57" w14:textId="77777777" w:rsidR="00E455A0" w:rsidRPr="00A9330F" w:rsidRDefault="00E455A0" w:rsidP="003505E4">
            <w:pPr>
              <w:pStyle w:val="ConsPlusNormal"/>
              <w:jc w:val="both"/>
            </w:pPr>
            <w:r w:rsidRPr="00A9330F">
              <w:t>альтернативной версии сайта организации для инвалидов по зрению;</w:t>
            </w:r>
          </w:p>
        </w:tc>
        <w:tc>
          <w:tcPr>
            <w:tcW w:w="3115" w:type="dxa"/>
            <w:vAlign w:val="center"/>
          </w:tcPr>
          <w:p w14:paraId="428D9913" w14:textId="77777777" w:rsidR="00E455A0" w:rsidRPr="00A9330F" w:rsidRDefault="00E455A0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A9330F" w:rsidRPr="00A9330F" w14:paraId="6A485E5D" w14:textId="77777777" w:rsidTr="006B71CE">
        <w:tc>
          <w:tcPr>
            <w:tcW w:w="846" w:type="dxa"/>
          </w:tcPr>
          <w:p w14:paraId="345D0D5D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5384" w:type="dxa"/>
          </w:tcPr>
          <w:p w14:paraId="70D6750F" w14:textId="77777777" w:rsidR="00E455A0" w:rsidRPr="00A9330F" w:rsidRDefault="00E455A0" w:rsidP="003505E4">
            <w:pPr>
              <w:pStyle w:val="ConsPlusNormal"/>
              <w:jc w:val="both"/>
            </w:pPr>
            <w:r w:rsidRPr="00A9330F"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  <w:tc>
          <w:tcPr>
            <w:tcW w:w="3115" w:type="dxa"/>
            <w:vAlign w:val="center"/>
          </w:tcPr>
          <w:p w14:paraId="6E55BD34" w14:textId="1FD89F44" w:rsidR="00E455A0" w:rsidRPr="00A9330F" w:rsidRDefault="006B71CE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A9330F" w:rsidRPr="00A9330F" w14:paraId="7ACCFB98" w14:textId="77777777" w:rsidTr="006B71CE">
        <w:tc>
          <w:tcPr>
            <w:tcW w:w="846" w:type="dxa"/>
          </w:tcPr>
          <w:p w14:paraId="7558F3F8" w14:textId="77777777" w:rsidR="00E455A0" w:rsidRPr="00A9330F" w:rsidRDefault="00E455A0" w:rsidP="003505E4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5384" w:type="dxa"/>
          </w:tcPr>
          <w:p w14:paraId="05E5CF29" w14:textId="4A511A6C" w:rsidR="00E455A0" w:rsidRPr="00A9330F" w:rsidRDefault="00E455A0" w:rsidP="003E7C87">
            <w:pPr>
              <w:rPr>
                <w:rFonts w:ascii="Times New Roman" w:hAnsi="Times New Roman"/>
                <w:sz w:val="24"/>
              </w:rPr>
            </w:pPr>
            <w:r w:rsidRPr="00A9330F">
              <w:rPr>
                <w:rFonts w:ascii="Times New Roman" w:hAnsi="Times New Roman"/>
                <w:sz w:val="24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3115" w:type="dxa"/>
            <w:vAlign w:val="center"/>
          </w:tcPr>
          <w:p w14:paraId="5C49158F" w14:textId="685DF9C0" w:rsidR="00E455A0" w:rsidRPr="00A9330F" w:rsidRDefault="006B71CE" w:rsidP="006B71CE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14:paraId="5543CAC0" w14:textId="485A6A95" w:rsidR="00A95EC1" w:rsidRPr="00A9330F" w:rsidRDefault="00A95EC1" w:rsidP="00223AE4">
      <w:pPr>
        <w:pStyle w:val="s1"/>
        <w:jc w:val="both"/>
        <w:rPr>
          <w:b/>
          <w:bCs/>
          <w:sz w:val="28"/>
          <w:szCs w:val="28"/>
        </w:rPr>
      </w:pPr>
    </w:p>
    <w:p w14:paraId="4FB7AADF" w14:textId="5423178F" w:rsidR="00E455A0" w:rsidRPr="00A9330F" w:rsidRDefault="00E455A0" w:rsidP="00223AE4">
      <w:pPr>
        <w:pStyle w:val="s1"/>
        <w:jc w:val="both"/>
        <w:rPr>
          <w:b/>
          <w:bCs/>
          <w:sz w:val="28"/>
          <w:szCs w:val="28"/>
        </w:rPr>
      </w:pPr>
    </w:p>
    <w:p w14:paraId="614BAE07" w14:textId="3E98E8D8" w:rsidR="00E455A0" w:rsidRDefault="00E455A0" w:rsidP="00223AE4">
      <w:pPr>
        <w:pStyle w:val="s1"/>
        <w:jc w:val="both"/>
        <w:rPr>
          <w:b/>
          <w:bCs/>
          <w:sz w:val="28"/>
          <w:szCs w:val="28"/>
        </w:rPr>
      </w:pPr>
    </w:p>
    <w:p w14:paraId="0B297632" w14:textId="77777777" w:rsidR="008F5E9C" w:rsidRPr="00A9330F" w:rsidRDefault="008F5E9C" w:rsidP="00223AE4">
      <w:pPr>
        <w:pStyle w:val="s1"/>
        <w:jc w:val="both"/>
        <w:rPr>
          <w:b/>
          <w:bCs/>
          <w:sz w:val="28"/>
          <w:szCs w:val="28"/>
        </w:rPr>
      </w:pPr>
    </w:p>
    <w:p w14:paraId="0E11ACF7" w14:textId="2ADFB2A0" w:rsidR="00E455A0" w:rsidRPr="00A9330F" w:rsidRDefault="00E455A0" w:rsidP="00223AE4">
      <w:pPr>
        <w:pStyle w:val="s1"/>
        <w:jc w:val="both"/>
        <w:rPr>
          <w:b/>
          <w:bCs/>
          <w:sz w:val="28"/>
          <w:szCs w:val="28"/>
        </w:rPr>
      </w:pPr>
    </w:p>
    <w:p w14:paraId="4994A524" w14:textId="1A7BE50A" w:rsidR="00E455A0" w:rsidRPr="008F5E9C" w:rsidRDefault="00E455A0" w:rsidP="00223AE4">
      <w:pPr>
        <w:pStyle w:val="s1"/>
        <w:jc w:val="both"/>
        <w:rPr>
          <w:b/>
          <w:bCs/>
          <w:sz w:val="28"/>
          <w:szCs w:val="28"/>
        </w:rPr>
      </w:pPr>
      <w:r w:rsidRPr="00A9330F">
        <w:rPr>
          <w:b/>
          <w:bCs/>
          <w:sz w:val="28"/>
          <w:szCs w:val="28"/>
          <w:lang w:val="en-US"/>
        </w:rPr>
        <w:lastRenderedPageBreak/>
        <w:t>II</w:t>
      </w:r>
      <w:r w:rsidRPr="008F5E9C">
        <w:rPr>
          <w:b/>
          <w:bCs/>
          <w:sz w:val="28"/>
          <w:szCs w:val="28"/>
        </w:rPr>
        <w:t>.</w:t>
      </w:r>
      <w:r w:rsidR="008F5E9C">
        <w:rPr>
          <w:b/>
          <w:bCs/>
          <w:sz w:val="28"/>
          <w:szCs w:val="28"/>
        </w:rPr>
        <w:t xml:space="preserve"> Дополнительная информация о доступности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3"/>
        <w:gridCol w:w="3115"/>
      </w:tblGrid>
      <w:tr w:rsidR="00A9330F" w:rsidRPr="00A9330F" w14:paraId="42A9B1DB" w14:textId="77777777" w:rsidTr="007905B3">
        <w:tc>
          <w:tcPr>
            <w:tcW w:w="846" w:type="dxa"/>
            <w:vAlign w:val="center"/>
          </w:tcPr>
          <w:p w14:paraId="58F6AC28" w14:textId="0A644562" w:rsidR="00FC69D7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14:paraId="0A3772F2" w14:textId="7848D82A" w:rsidR="00FC69D7" w:rsidRPr="00A9330F" w:rsidRDefault="00E26CF6" w:rsidP="00E26CF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доступности среды</w:t>
            </w:r>
          </w:p>
        </w:tc>
        <w:tc>
          <w:tcPr>
            <w:tcW w:w="3115" w:type="dxa"/>
          </w:tcPr>
          <w:p w14:paraId="0C415D6C" w14:textId="6231DAA6" w:rsidR="00FC69D7" w:rsidRPr="00A9330F" w:rsidRDefault="00E26CF6" w:rsidP="00E26CF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93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/количество</w:t>
            </w:r>
          </w:p>
        </w:tc>
      </w:tr>
      <w:tr w:rsidR="00A9330F" w:rsidRPr="00A9330F" w14:paraId="5234CB9E" w14:textId="77777777" w:rsidTr="007905B3">
        <w:tc>
          <w:tcPr>
            <w:tcW w:w="846" w:type="dxa"/>
            <w:vAlign w:val="center"/>
          </w:tcPr>
          <w:p w14:paraId="0318EC30" w14:textId="480363AB" w:rsidR="00FC69D7" w:rsidRPr="00A9330F" w:rsidRDefault="00E26CF6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5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4" w:type="dxa"/>
          </w:tcPr>
          <w:p w14:paraId="6E29A7CE" w14:textId="7614380B" w:rsidR="00FC69D7" w:rsidRPr="00A9330F" w:rsidRDefault="00E26CF6" w:rsidP="008E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оборудованные учебные кабинеты</w:t>
            </w:r>
          </w:p>
        </w:tc>
        <w:tc>
          <w:tcPr>
            <w:tcW w:w="3115" w:type="dxa"/>
            <w:vAlign w:val="center"/>
          </w:tcPr>
          <w:p w14:paraId="4F1776C9" w14:textId="7F1801EE" w:rsidR="00FC69D7" w:rsidRPr="00A9330F" w:rsidRDefault="009407C0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330F" w:rsidRPr="00A9330F" w14:paraId="072C0AF6" w14:textId="77777777" w:rsidTr="007905B3">
        <w:tc>
          <w:tcPr>
            <w:tcW w:w="846" w:type="dxa"/>
            <w:vAlign w:val="center"/>
          </w:tcPr>
          <w:p w14:paraId="4E745AFE" w14:textId="16403AC6" w:rsidR="00FC69D7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CF6" w:rsidRPr="00A933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4" w:type="dxa"/>
          </w:tcPr>
          <w:p w14:paraId="60D3A002" w14:textId="4B94A8A0" w:rsidR="00FC69D7" w:rsidRPr="00A9330F" w:rsidRDefault="00E26CF6" w:rsidP="008E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Объекты для проведения практических занятий,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  <w:vAlign w:val="center"/>
          </w:tcPr>
          <w:p w14:paraId="31AE4F7C" w14:textId="39AEAFC0" w:rsidR="00FC69D7" w:rsidRPr="00A9330F" w:rsidRDefault="009407C0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330F" w:rsidRPr="00A9330F" w14:paraId="469CDF42" w14:textId="77777777" w:rsidTr="007905B3">
        <w:tc>
          <w:tcPr>
            <w:tcW w:w="846" w:type="dxa"/>
            <w:vAlign w:val="center"/>
          </w:tcPr>
          <w:p w14:paraId="3FAD3AB6" w14:textId="6F66F718" w:rsidR="00FC69D7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CF6" w:rsidRPr="00A933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4" w:type="dxa"/>
          </w:tcPr>
          <w:p w14:paraId="73B22C8F" w14:textId="31C3EBE7" w:rsidR="00FC69D7" w:rsidRPr="00A9330F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Библиотека(и),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  <w:vAlign w:val="center"/>
          </w:tcPr>
          <w:p w14:paraId="15645EFD" w14:textId="56EB5A34" w:rsidR="00FC69D7" w:rsidRPr="00A9330F" w:rsidRDefault="009407C0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330F" w:rsidRPr="00A9330F" w14:paraId="60859CC9" w14:textId="77777777" w:rsidTr="007905B3">
        <w:tc>
          <w:tcPr>
            <w:tcW w:w="846" w:type="dxa"/>
            <w:vAlign w:val="center"/>
          </w:tcPr>
          <w:p w14:paraId="0B2DCE88" w14:textId="29B2D0A9" w:rsidR="00FC69D7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CF6" w:rsidRPr="00A933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4" w:type="dxa"/>
          </w:tcPr>
          <w:p w14:paraId="7758EBEE" w14:textId="3200B79F" w:rsidR="00FC69D7" w:rsidRPr="00A9330F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спорта,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  <w:vAlign w:val="center"/>
          </w:tcPr>
          <w:p w14:paraId="295FEFF7" w14:textId="29670828" w:rsidR="00FC69D7" w:rsidRPr="00A9330F" w:rsidRDefault="009407C0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330F" w:rsidRPr="00A9330F" w14:paraId="6CE625FA" w14:textId="77777777" w:rsidTr="007905B3">
        <w:tc>
          <w:tcPr>
            <w:tcW w:w="846" w:type="dxa"/>
            <w:vAlign w:val="center"/>
          </w:tcPr>
          <w:p w14:paraId="00DCC4DB" w14:textId="1269A60D" w:rsidR="00FC69D7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CF6" w:rsidRPr="00A933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4" w:type="dxa"/>
          </w:tcPr>
          <w:p w14:paraId="3078C65F" w14:textId="20A063CA" w:rsidR="00FC69D7" w:rsidRPr="00A9330F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Средства обучения и воспитания,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  <w:vAlign w:val="center"/>
          </w:tcPr>
          <w:p w14:paraId="245F08ED" w14:textId="32A7D8BE" w:rsidR="00FC69D7" w:rsidRPr="00A9330F" w:rsidRDefault="009407C0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330F" w:rsidRPr="00A9330F" w14:paraId="10A35DDB" w14:textId="77777777" w:rsidTr="007905B3">
        <w:tc>
          <w:tcPr>
            <w:tcW w:w="846" w:type="dxa"/>
            <w:vAlign w:val="center"/>
          </w:tcPr>
          <w:p w14:paraId="544BE104" w14:textId="6C15E87B" w:rsidR="00FC69D7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CF6" w:rsidRPr="00A933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4" w:type="dxa"/>
          </w:tcPr>
          <w:p w14:paraId="7E043BFA" w14:textId="0D878A29" w:rsidR="00FC69D7" w:rsidRPr="00A9330F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в здания образовательной организации</w:t>
            </w:r>
          </w:p>
        </w:tc>
        <w:tc>
          <w:tcPr>
            <w:tcW w:w="3115" w:type="dxa"/>
            <w:vAlign w:val="center"/>
          </w:tcPr>
          <w:p w14:paraId="037DEABF" w14:textId="72588091" w:rsidR="00FC69D7" w:rsidRPr="00A9330F" w:rsidRDefault="009407C0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330F" w:rsidRPr="00A9330F" w14:paraId="4A567667" w14:textId="77777777" w:rsidTr="007905B3">
        <w:tc>
          <w:tcPr>
            <w:tcW w:w="846" w:type="dxa"/>
            <w:vAlign w:val="center"/>
          </w:tcPr>
          <w:p w14:paraId="66546470" w14:textId="3D3BA452" w:rsidR="00FC69D7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CF6" w:rsidRPr="00A933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4" w:type="dxa"/>
          </w:tcPr>
          <w:p w14:paraId="4E9DFA46" w14:textId="3018D0B9" w:rsidR="00FC69D7" w:rsidRPr="00A9330F" w:rsidRDefault="00E26CF6" w:rsidP="008E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питания</w:t>
            </w:r>
          </w:p>
        </w:tc>
        <w:tc>
          <w:tcPr>
            <w:tcW w:w="3115" w:type="dxa"/>
            <w:vAlign w:val="center"/>
          </w:tcPr>
          <w:p w14:paraId="1D972440" w14:textId="68D51130" w:rsidR="00FC69D7" w:rsidRPr="00A9330F" w:rsidRDefault="009407C0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330F" w:rsidRPr="00A9330F" w14:paraId="63C13305" w14:textId="77777777" w:rsidTr="007905B3">
        <w:tc>
          <w:tcPr>
            <w:tcW w:w="846" w:type="dxa"/>
            <w:vAlign w:val="center"/>
          </w:tcPr>
          <w:p w14:paraId="72092E5F" w14:textId="2721047F" w:rsidR="00FC69D7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CF6" w:rsidRPr="00A933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4" w:type="dxa"/>
          </w:tcPr>
          <w:p w14:paraId="6544F45C" w14:textId="135B51B2" w:rsidR="00FC69D7" w:rsidRPr="00A9330F" w:rsidRDefault="00E26CF6" w:rsidP="008E04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охраны здоровья</w:t>
            </w:r>
          </w:p>
        </w:tc>
        <w:tc>
          <w:tcPr>
            <w:tcW w:w="3115" w:type="dxa"/>
            <w:vAlign w:val="center"/>
          </w:tcPr>
          <w:p w14:paraId="215F6562" w14:textId="6750CA7F" w:rsidR="00FC69D7" w:rsidRPr="00A9330F" w:rsidRDefault="009407C0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330F" w:rsidRPr="00A9330F" w14:paraId="5E05327F" w14:textId="77777777" w:rsidTr="007905B3">
        <w:tc>
          <w:tcPr>
            <w:tcW w:w="846" w:type="dxa"/>
            <w:vAlign w:val="center"/>
          </w:tcPr>
          <w:p w14:paraId="05CF3F88" w14:textId="44D99754" w:rsidR="00FC69D7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CF6" w:rsidRPr="00A933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4" w:type="dxa"/>
          </w:tcPr>
          <w:p w14:paraId="7AC4E96B" w14:textId="379E6A9A" w:rsidR="00FC69D7" w:rsidRPr="00A9330F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  <w:vAlign w:val="center"/>
          </w:tcPr>
          <w:p w14:paraId="6F3BA3BB" w14:textId="2FBCC5F2" w:rsidR="00FC69D7" w:rsidRPr="00A9330F" w:rsidRDefault="009407C0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330F" w:rsidRPr="00A9330F" w14:paraId="1F0E857D" w14:textId="77777777" w:rsidTr="007905B3">
        <w:tc>
          <w:tcPr>
            <w:tcW w:w="846" w:type="dxa"/>
            <w:vAlign w:val="center"/>
          </w:tcPr>
          <w:p w14:paraId="491B7E80" w14:textId="1910B3CA" w:rsidR="00E26CF6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CF6" w:rsidRPr="00A933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4" w:type="dxa"/>
          </w:tcPr>
          <w:p w14:paraId="3ED0DB27" w14:textId="18281988" w:rsidR="00E26CF6" w:rsidRPr="00A9330F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3115" w:type="dxa"/>
            <w:vAlign w:val="center"/>
          </w:tcPr>
          <w:p w14:paraId="6D743B29" w14:textId="1140C315" w:rsidR="00E26CF6" w:rsidRPr="00A9330F" w:rsidRDefault="009407C0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330F" w:rsidRPr="00A9330F" w14:paraId="49B1A2A7" w14:textId="77777777" w:rsidTr="007905B3">
        <w:tc>
          <w:tcPr>
            <w:tcW w:w="846" w:type="dxa"/>
            <w:vAlign w:val="center"/>
          </w:tcPr>
          <w:p w14:paraId="33ED393B" w14:textId="6C7B2E75" w:rsidR="00E26CF6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CF6" w:rsidRPr="00A933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4" w:type="dxa"/>
          </w:tcPr>
          <w:p w14:paraId="2EB95544" w14:textId="14F64A68" w:rsidR="00E26CF6" w:rsidRPr="00A9330F" w:rsidRDefault="00E26CF6" w:rsidP="00E26C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обучения коллективного и индивидуального пользования</w:t>
            </w:r>
          </w:p>
        </w:tc>
        <w:tc>
          <w:tcPr>
            <w:tcW w:w="3115" w:type="dxa"/>
            <w:vAlign w:val="center"/>
          </w:tcPr>
          <w:p w14:paraId="1708DA76" w14:textId="21BC3A49" w:rsidR="00E26CF6" w:rsidRPr="00A9330F" w:rsidRDefault="009407C0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330F" w:rsidRPr="00A9330F" w14:paraId="7A46D523" w14:textId="77777777" w:rsidTr="007905B3">
        <w:tc>
          <w:tcPr>
            <w:tcW w:w="846" w:type="dxa"/>
            <w:vAlign w:val="center"/>
          </w:tcPr>
          <w:p w14:paraId="25FE8219" w14:textId="6CE01A4A" w:rsidR="00E26CF6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4266" w:rsidRPr="00A933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4" w:type="dxa"/>
          </w:tcPr>
          <w:p w14:paraId="2FD1B57A" w14:textId="62496A4C" w:rsidR="00E26CF6" w:rsidRPr="00A9330F" w:rsidRDefault="00684266" w:rsidP="006842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Условия для беспрепятственного доступа в общежитие, интернат</w:t>
            </w:r>
          </w:p>
        </w:tc>
        <w:tc>
          <w:tcPr>
            <w:tcW w:w="3115" w:type="dxa"/>
            <w:vAlign w:val="center"/>
          </w:tcPr>
          <w:p w14:paraId="1B2BCC3C" w14:textId="115082E7" w:rsidR="00E26CF6" w:rsidRPr="00A9330F" w:rsidRDefault="00EA1283" w:rsidP="007905B3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84266" w:rsidRPr="00A9330F"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</w:p>
        </w:tc>
      </w:tr>
      <w:tr w:rsidR="00684266" w:rsidRPr="00A9330F" w14:paraId="7DA4BCF7" w14:textId="77777777" w:rsidTr="007905B3">
        <w:tc>
          <w:tcPr>
            <w:tcW w:w="846" w:type="dxa"/>
            <w:vAlign w:val="center"/>
          </w:tcPr>
          <w:p w14:paraId="0D811501" w14:textId="591F1CCF" w:rsidR="00684266" w:rsidRPr="00A9330F" w:rsidRDefault="008F5E9C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84266" w:rsidRPr="00A933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4" w:type="dxa"/>
          </w:tcPr>
          <w:p w14:paraId="2C0F86FB" w14:textId="570F7819" w:rsidR="00684266" w:rsidRPr="00A9330F" w:rsidRDefault="00684266" w:rsidP="006842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sz w:val="24"/>
                <w:szCs w:val="24"/>
              </w:rPr>
              <w:t>Жилые помещения в общежитии, интернате,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3115" w:type="dxa"/>
            <w:vAlign w:val="center"/>
          </w:tcPr>
          <w:p w14:paraId="6ABA06D3" w14:textId="6BD560AD" w:rsidR="00684266" w:rsidRPr="00A9330F" w:rsidRDefault="00EA1283" w:rsidP="007905B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0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84266" w:rsidRPr="00A9330F"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</w:p>
        </w:tc>
      </w:tr>
    </w:tbl>
    <w:p w14:paraId="1A705715" w14:textId="77777777" w:rsidR="008E04D9" w:rsidRPr="00A9330F" w:rsidRDefault="008E04D9" w:rsidP="008E04D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E04D9" w:rsidRPr="00A9330F" w:rsidSect="00A95EC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A52"/>
    <w:multiLevelType w:val="hybridMultilevel"/>
    <w:tmpl w:val="6FA4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9CC"/>
    <w:multiLevelType w:val="hybridMultilevel"/>
    <w:tmpl w:val="BC00E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56CD0"/>
    <w:multiLevelType w:val="hybridMultilevel"/>
    <w:tmpl w:val="F9F6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80723"/>
    <w:multiLevelType w:val="hybridMultilevel"/>
    <w:tmpl w:val="0AB8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514E"/>
    <w:multiLevelType w:val="hybridMultilevel"/>
    <w:tmpl w:val="E660B4A0"/>
    <w:lvl w:ilvl="0" w:tplc="993AD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42611"/>
    <w:multiLevelType w:val="hybridMultilevel"/>
    <w:tmpl w:val="22904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6492C"/>
    <w:multiLevelType w:val="hybridMultilevel"/>
    <w:tmpl w:val="4472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5492"/>
    <w:multiLevelType w:val="hybridMultilevel"/>
    <w:tmpl w:val="6A88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D557B"/>
    <w:multiLevelType w:val="hybridMultilevel"/>
    <w:tmpl w:val="650C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21B36"/>
    <w:multiLevelType w:val="hybridMultilevel"/>
    <w:tmpl w:val="4F4E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A6"/>
    <w:rsid w:val="000103EB"/>
    <w:rsid w:val="0001741D"/>
    <w:rsid w:val="00026A15"/>
    <w:rsid w:val="00030DEE"/>
    <w:rsid w:val="000327B2"/>
    <w:rsid w:val="00051960"/>
    <w:rsid w:val="00064C5C"/>
    <w:rsid w:val="00070627"/>
    <w:rsid w:val="00082525"/>
    <w:rsid w:val="00082725"/>
    <w:rsid w:val="00097538"/>
    <w:rsid w:val="000A6668"/>
    <w:rsid w:val="000B7630"/>
    <w:rsid w:val="000C5617"/>
    <w:rsid w:val="000D7E2A"/>
    <w:rsid w:val="000F795D"/>
    <w:rsid w:val="00133780"/>
    <w:rsid w:val="00133FB7"/>
    <w:rsid w:val="00147D28"/>
    <w:rsid w:val="00150564"/>
    <w:rsid w:val="00183807"/>
    <w:rsid w:val="001A58DA"/>
    <w:rsid w:val="001C7239"/>
    <w:rsid w:val="001D3A74"/>
    <w:rsid w:val="001F78FD"/>
    <w:rsid w:val="0020768D"/>
    <w:rsid w:val="00212019"/>
    <w:rsid w:val="00223AE4"/>
    <w:rsid w:val="00223BD4"/>
    <w:rsid w:val="002448E1"/>
    <w:rsid w:val="002611A6"/>
    <w:rsid w:val="00262735"/>
    <w:rsid w:val="00263E92"/>
    <w:rsid w:val="00266500"/>
    <w:rsid w:val="00282B05"/>
    <w:rsid w:val="00284C53"/>
    <w:rsid w:val="002A0C51"/>
    <w:rsid w:val="002A6A56"/>
    <w:rsid w:val="002B1FD0"/>
    <w:rsid w:val="002D6A3E"/>
    <w:rsid w:val="002D6C65"/>
    <w:rsid w:val="003023B6"/>
    <w:rsid w:val="003036D6"/>
    <w:rsid w:val="00315173"/>
    <w:rsid w:val="0034234A"/>
    <w:rsid w:val="0034746D"/>
    <w:rsid w:val="0038359C"/>
    <w:rsid w:val="003D4227"/>
    <w:rsid w:val="003E15AA"/>
    <w:rsid w:val="003E7C87"/>
    <w:rsid w:val="003F2434"/>
    <w:rsid w:val="003F640C"/>
    <w:rsid w:val="00402713"/>
    <w:rsid w:val="00410B66"/>
    <w:rsid w:val="00412BE8"/>
    <w:rsid w:val="00426CB3"/>
    <w:rsid w:val="004315A7"/>
    <w:rsid w:val="004375DD"/>
    <w:rsid w:val="00444AEA"/>
    <w:rsid w:val="004500ED"/>
    <w:rsid w:val="00466B29"/>
    <w:rsid w:val="004878B8"/>
    <w:rsid w:val="004B2C68"/>
    <w:rsid w:val="004B4324"/>
    <w:rsid w:val="004B5527"/>
    <w:rsid w:val="004B7E5C"/>
    <w:rsid w:val="004C4F7C"/>
    <w:rsid w:val="004D4920"/>
    <w:rsid w:val="004E069C"/>
    <w:rsid w:val="004E6CC9"/>
    <w:rsid w:val="00516A19"/>
    <w:rsid w:val="00523B09"/>
    <w:rsid w:val="00546434"/>
    <w:rsid w:val="00570707"/>
    <w:rsid w:val="0059038C"/>
    <w:rsid w:val="00594D6C"/>
    <w:rsid w:val="005B575C"/>
    <w:rsid w:val="005D578B"/>
    <w:rsid w:val="005D6A42"/>
    <w:rsid w:val="005E2436"/>
    <w:rsid w:val="005F19DE"/>
    <w:rsid w:val="005F3155"/>
    <w:rsid w:val="005F7726"/>
    <w:rsid w:val="00601AF3"/>
    <w:rsid w:val="0061136B"/>
    <w:rsid w:val="00640593"/>
    <w:rsid w:val="00641291"/>
    <w:rsid w:val="00662034"/>
    <w:rsid w:val="00666003"/>
    <w:rsid w:val="00684266"/>
    <w:rsid w:val="006845BE"/>
    <w:rsid w:val="006918E9"/>
    <w:rsid w:val="006A06D8"/>
    <w:rsid w:val="006B683A"/>
    <w:rsid w:val="006B71CE"/>
    <w:rsid w:val="006C04AE"/>
    <w:rsid w:val="006E65BE"/>
    <w:rsid w:val="006F3E45"/>
    <w:rsid w:val="006F7BDF"/>
    <w:rsid w:val="00701351"/>
    <w:rsid w:val="00702789"/>
    <w:rsid w:val="007106F8"/>
    <w:rsid w:val="00722FC9"/>
    <w:rsid w:val="00725AFD"/>
    <w:rsid w:val="00725C9D"/>
    <w:rsid w:val="007319BC"/>
    <w:rsid w:val="00752893"/>
    <w:rsid w:val="007538C2"/>
    <w:rsid w:val="007539C0"/>
    <w:rsid w:val="00770F77"/>
    <w:rsid w:val="007725CD"/>
    <w:rsid w:val="007833FE"/>
    <w:rsid w:val="00786096"/>
    <w:rsid w:val="007905B3"/>
    <w:rsid w:val="007A5F63"/>
    <w:rsid w:val="007C0516"/>
    <w:rsid w:val="007F51DD"/>
    <w:rsid w:val="00800CB3"/>
    <w:rsid w:val="008011E1"/>
    <w:rsid w:val="00801913"/>
    <w:rsid w:val="00812518"/>
    <w:rsid w:val="00835410"/>
    <w:rsid w:val="00836DCE"/>
    <w:rsid w:val="00845916"/>
    <w:rsid w:val="00846480"/>
    <w:rsid w:val="00856E12"/>
    <w:rsid w:val="008660E1"/>
    <w:rsid w:val="0087532C"/>
    <w:rsid w:val="00882C03"/>
    <w:rsid w:val="008A0E80"/>
    <w:rsid w:val="008B7A2F"/>
    <w:rsid w:val="008C0FD2"/>
    <w:rsid w:val="008C3654"/>
    <w:rsid w:val="008C69DF"/>
    <w:rsid w:val="008D5048"/>
    <w:rsid w:val="008E04D9"/>
    <w:rsid w:val="008F3DC5"/>
    <w:rsid w:val="008F5E9C"/>
    <w:rsid w:val="00901C45"/>
    <w:rsid w:val="0090312D"/>
    <w:rsid w:val="00905B6D"/>
    <w:rsid w:val="00935511"/>
    <w:rsid w:val="009407C0"/>
    <w:rsid w:val="00943265"/>
    <w:rsid w:val="0095697A"/>
    <w:rsid w:val="0097158D"/>
    <w:rsid w:val="0099604E"/>
    <w:rsid w:val="00996758"/>
    <w:rsid w:val="009B7A5D"/>
    <w:rsid w:val="00A0017F"/>
    <w:rsid w:val="00A2259C"/>
    <w:rsid w:val="00A227C3"/>
    <w:rsid w:val="00A3418C"/>
    <w:rsid w:val="00A901BC"/>
    <w:rsid w:val="00A9330F"/>
    <w:rsid w:val="00A95EC1"/>
    <w:rsid w:val="00AA70F9"/>
    <w:rsid w:val="00AB01E9"/>
    <w:rsid w:val="00AC6B39"/>
    <w:rsid w:val="00AD2052"/>
    <w:rsid w:val="00AD3F0F"/>
    <w:rsid w:val="00AF59BB"/>
    <w:rsid w:val="00B117B0"/>
    <w:rsid w:val="00B65C7E"/>
    <w:rsid w:val="00BC0187"/>
    <w:rsid w:val="00BC6E0D"/>
    <w:rsid w:val="00BE06A3"/>
    <w:rsid w:val="00BE786B"/>
    <w:rsid w:val="00BE7B70"/>
    <w:rsid w:val="00C03626"/>
    <w:rsid w:val="00C53B0B"/>
    <w:rsid w:val="00C816E3"/>
    <w:rsid w:val="00CA055C"/>
    <w:rsid w:val="00CB436D"/>
    <w:rsid w:val="00CC1F6D"/>
    <w:rsid w:val="00CF03D5"/>
    <w:rsid w:val="00D30CD4"/>
    <w:rsid w:val="00D31F00"/>
    <w:rsid w:val="00D42051"/>
    <w:rsid w:val="00D54A2E"/>
    <w:rsid w:val="00D635FF"/>
    <w:rsid w:val="00D63AC6"/>
    <w:rsid w:val="00D83EB0"/>
    <w:rsid w:val="00D955CF"/>
    <w:rsid w:val="00DA05F4"/>
    <w:rsid w:val="00DF5B0D"/>
    <w:rsid w:val="00E02D2C"/>
    <w:rsid w:val="00E2521A"/>
    <w:rsid w:val="00E26CF6"/>
    <w:rsid w:val="00E455A0"/>
    <w:rsid w:val="00E62650"/>
    <w:rsid w:val="00E67B2A"/>
    <w:rsid w:val="00E711E1"/>
    <w:rsid w:val="00E75346"/>
    <w:rsid w:val="00EA1283"/>
    <w:rsid w:val="00EB5AD4"/>
    <w:rsid w:val="00EE3434"/>
    <w:rsid w:val="00F135C0"/>
    <w:rsid w:val="00F57F70"/>
    <w:rsid w:val="00F62488"/>
    <w:rsid w:val="00F71E77"/>
    <w:rsid w:val="00F73475"/>
    <w:rsid w:val="00F745E0"/>
    <w:rsid w:val="00F80415"/>
    <w:rsid w:val="00F8345F"/>
    <w:rsid w:val="00FC43CE"/>
    <w:rsid w:val="00FC69D7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CD13"/>
  <w15:chartTrackingRefBased/>
  <w15:docId w15:val="{2F387D6F-E476-402C-9DAF-0189C662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9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4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rsid w:val="00D4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569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9569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97A"/>
    <w:rPr>
      <w:color w:val="605E5C"/>
      <w:shd w:val="clear" w:color="auto" w:fill="E1DFDD"/>
    </w:rPr>
  </w:style>
  <w:style w:type="paragraph" w:styleId="a5">
    <w:name w:val="No Spacing"/>
    <w:link w:val="a6"/>
    <w:qFormat/>
    <w:rsid w:val="0080191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C04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6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48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97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Без интервала Знак"/>
    <w:link w:val="a5"/>
    <w:rsid w:val="00E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4962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762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307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724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990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612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98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088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366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35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290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854">
          <w:marLeft w:val="0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0992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531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Дацюк</dc:creator>
  <cp:keywords/>
  <dc:description/>
  <cp:lastModifiedBy>SH-004</cp:lastModifiedBy>
  <cp:revision>188</cp:revision>
  <cp:lastPrinted>2024-03-22T11:27:00Z</cp:lastPrinted>
  <dcterms:created xsi:type="dcterms:W3CDTF">2024-03-01T07:19:00Z</dcterms:created>
  <dcterms:modified xsi:type="dcterms:W3CDTF">2024-11-25T11:00:00Z</dcterms:modified>
</cp:coreProperties>
</file>